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2A66A8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71.25pt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2A66A8">
        <w:rPr>
          <w:rFonts w:asciiTheme="minorHAnsi" w:hAnsiTheme="minorHAnsi"/>
          <w:b/>
          <w:bCs/>
          <w:sz w:val="28"/>
          <w:szCs w:val="28"/>
          <w:lang w:eastAsia="en-US"/>
        </w:rPr>
        <w:t>ria 2020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2A66A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2A66A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Enlla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7" w:rsidRDefault="002F6377" w:rsidP="00D64994">
    <w:pPr>
      <w:pStyle w:val="Peu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eu"/>
    </w:pPr>
  </w:p>
  <w:p w:rsidR="002F6377" w:rsidRDefault="002F6377">
    <w:pPr>
      <w:pStyle w:val="Peu"/>
    </w:pPr>
  </w:p>
  <w:p w:rsidR="002F6377" w:rsidRDefault="002F63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ol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ol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ol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ol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6A8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8F2F2AA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independent">
    <w:name w:val="Body Text"/>
    <w:basedOn w:val="Normal"/>
    <w:link w:val="Textindependent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independentCar">
    <w:name w:val="Text independent Car"/>
    <w:link w:val="Textindependent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ol">
    <w:name w:val="Title"/>
    <w:basedOn w:val="Normal"/>
    <w:link w:val="Ttol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olCar">
    <w:name w:val="Títol Car"/>
    <w:link w:val="Ttol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independent2Car">
    <w:name w:val="Text independent 2 Car"/>
    <w:link w:val="Textindependent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mfasi">
    <w:name w:val="Emphasis"/>
    <w:uiPriority w:val="99"/>
    <w:qFormat/>
    <w:rsid w:val="00F65EFB"/>
    <w:rPr>
      <w:i/>
    </w:rPr>
  </w:style>
  <w:style w:type="table" w:styleId="Taulaambquadrcula5">
    <w:name w:val="Table Grid 5"/>
    <w:basedOn w:val="Tau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ennegreta">
    <w:name w:val="Strong"/>
    <w:qFormat/>
    <w:rsid w:val="00A63073"/>
    <w:rPr>
      <w:b/>
    </w:rPr>
  </w:style>
  <w:style w:type="table" w:styleId="Taulaambquadrcula">
    <w:name w:val="Table Grid"/>
    <w:basedOn w:val="Tau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uiPriority w:val="99"/>
    <w:rsid w:val="00C2300E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decomentariCar">
    <w:name w:val="Text de comentari Car"/>
    <w:link w:val="Textdecomentari"/>
    <w:uiPriority w:val="99"/>
    <w:locked/>
    <w:rsid w:val="00C2300E"/>
    <w:rPr>
      <w:rFonts w:ascii="Gill Sans" w:hAnsi="Gill Sans"/>
      <w:lang w:val="x-none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TemadelcomentariCar">
    <w:name w:val="Tema del comentari Car"/>
    <w:link w:val="Temadelcomentari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deglobus">
    <w:name w:val="Balloon Text"/>
    <w:basedOn w:val="Normal"/>
    <w:link w:val="Textdeglobus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deglobusCar">
    <w:name w:val="Text de globus Car"/>
    <w:link w:val="Textdeglobus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Enlla">
    <w:name w:val="Hyperlink"/>
    <w:uiPriority w:val="99"/>
    <w:rsid w:val="00531F17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ol">
    <w:name w:val="Subtitle"/>
    <w:basedOn w:val="Normal"/>
    <w:link w:val="Subttol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olCar">
    <w:name w:val="Subtítol Car"/>
    <w:link w:val="Subttol"/>
    <w:rsid w:val="00577C1D"/>
    <w:rPr>
      <w:b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C45F2F"/>
  </w:style>
  <w:style w:type="paragraph" w:styleId="I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Capalera">
    <w:name w:val="header"/>
    <w:basedOn w:val="Normal"/>
    <w:link w:val="Capaler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CapaleraCar">
    <w:name w:val="Capçalera Car"/>
    <w:link w:val="Capalera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euCar">
    <w:name w:val="Peu Car"/>
    <w:link w:val="Peu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F3C3-2118-45BA-BE8A-07DF1DCA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 i Bosch</cp:lastModifiedBy>
  <cp:revision>264</cp:revision>
  <cp:lastPrinted>2015-02-09T13:00:00Z</cp:lastPrinted>
  <dcterms:created xsi:type="dcterms:W3CDTF">2013-10-28T13:48:00Z</dcterms:created>
  <dcterms:modified xsi:type="dcterms:W3CDTF">2020-02-27T13:35:00Z</dcterms:modified>
</cp:coreProperties>
</file>