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5D1238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in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5D1238">
        <w:rPr>
          <w:rFonts w:asciiTheme="minorHAnsi" w:hAnsiTheme="minorHAnsi"/>
          <w:b/>
          <w:bCs/>
          <w:sz w:val="28"/>
          <w:szCs w:val="28"/>
          <w:lang w:eastAsia="en-US"/>
        </w:rPr>
        <w:t>ria 2023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5D123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5D123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Enlla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7" w:rsidRDefault="002F6377" w:rsidP="00D64994">
    <w:pPr>
      <w:pStyle w:val="Peu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eu"/>
    </w:pPr>
  </w:p>
  <w:p w:rsidR="002F6377" w:rsidRDefault="002F6377">
    <w:pPr>
      <w:pStyle w:val="Peu"/>
    </w:pPr>
  </w:p>
  <w:p w:rsidR="002F6377" w:rsidRDefault="002F63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ol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ol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ol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ol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6A8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1238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1FC0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3E8D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4C1368B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independent">
    <w:name w:val="Body Text"/>
    <w:basedOn w:val="Normal"/>
    <w:link w:val="Textindependent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independentCar">
    <w:name w:val="Text independent Car"/>
    <w:link w:val="Textindependent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ol">
    <w:name w:val="Title"/>
    <w:basedOn w:val="Normal"/>
    <w:link w:val="Ttol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olCar">
    <w:name w:val="Títol Car"/>
    <w:link w:val="Ttol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independent2Car">
    <w:name w:val="Text independent 2 Car"/>
    <w:link w:val="Textindependent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mfasi">
    <w:name w:val="Emphasis"/>
    <w:uiPriority w:val="99"/>
    <w:qFormat/>
    <w:rsid w:val="00F65EFB"/>
    <w:rPr>
      <w:i/>
    </w:rPr>
  </w:style>
  <w:style w:type="table" w:styleId="Taulaambquadrcula5">
    <w:name w:val="Table Grid 5"/>
    <w:basedOn w:val="Tau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ennegreta">
    <w:name w:val="Strong"/>
    <w:qFormat/>
    <w:rsid w:val="00A63073"/>
    <w:rPr>
      <w:b/>
    </w:rPr>
  </w:style>
  <w:style w:type="table" w:styleId="Taulaambquadrcula">
    <w:name w:val="Table Grid"/>
    <w:basedOn w:val="Tau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uiPriority w:val="99"/>
    <w:rsid w:val="00C2300E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decomentariCar">
    <w:name w:val="Text de comentari Car"/>
    <w:link w:val="Textdecomentari"/>
    <w:uiPriority w:val="99"/>
    <w:locked/>
    <w:rsid w:val="00C2300E"/>
    <w:rPr>
      <w:rFonts w:ascii="Gill Sans" w:hAnsi="Gill Sans"/>
      <w:lang w:val="x-none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TemadelcomentariCar">
    <w:name w:val="Tema del comentari Car"/>
    <w:link w:val="Temadelcomentari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deglobus">
    <w:name w:val="Balloon Text"/>
    <w:basedOn w:val="Normal"/>
    <w:link w:val="Textdeglobus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deglobusCar">
    <w:name w:val="Text de globus Car"/>
    <w:link w:val="Textdeglobus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Enlla">
    <w:name w:val="Hyperlink"/>
    <w:uiPriority w:val="99"/>
    <w:rsid w:val="00531F17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ol">
    <w:name w:val="Subtitle"/>
    <w:basedOn w:val="Normal"/>
    <w:link w:val="Subttol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olCar">
    <w:name w:val="Subtítol Car"/>
    <w:link w:val="Subttol"/>
    <w:rsid w:val="00577C1D"/>
    <w:rPr>
      <w:b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C45F2F"/>
  </w:style>
  <w:style w:type="paragraph" w:styleId="I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Capalera">
    <w:name w:val="header"/>
    <w:basedOn w:val="Normal"/>
    <w:link w:val="Capaler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CapaleraCar">
    <w:name w:val="Capçalera Car"/>
    <w:link w:val="Capalera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euCar">
    <w:name w:val="Peu Car"/>
    <w:link w:val="Peu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400F-1413-4B9E-81BB-0244C240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 i Bosch</cp:lastModifiedBy>
  <cp:revision>267</cp:revision>
  <cp:lastPrinted>2015-02-09T13:00:00Z</cp:lastPrinted>
  <dcterms:created xsi:type="dcterms:W3CDTF">2013-10-28T13:48:00Z</dcterms:created>
  <dcterms:modified xsi:type="dcterms:W3CDTF">2023-03-02T16:04:00Z</dcterms:modified>
</cp:coreProperties>
</file>